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E8" w:rsidRPr="009A51FE" w:rsidRDefault="00EC3CE8" w:rsidP="009A51FE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8D1838" w:rsidRPr="00860B4F" w:rsidRDefault="008D1838" w:rsidP="009A51FE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0"/>
          <w:u w:val="single"/>
          <w:lang w:eastAsia="it-IT"/>
        </w:rPr>
      </w:pPr>
      <w:r w:rsidRPr="00860B4F">
        <w:rPr>
          <w:rFonts w:ascii="Garamond" w:eastAsia="Times New Roman" w:hAnsi="Garamond" w:cs="Times New Roman"/>
          <w:b/>
          <w:sz w:val="24"/>
          <w:szCs w:val="20"/>
          <w:u w:val="single"/>
          <w:lang w:eastAsia="it-IT"/>
        </w:rPr>
        <w:t>ALLEGATO III</w:t>
      </w:r>
    </w:p>
    <w:p w:rsidR="00366924" w:rsidRPr="00860B4F" w:rsidRDefault="00366924" w:rsidP="009A51FE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0"/>
          <w:u w:val="single"/>
          <w:lang w:eastAsia="it-IT"/>
        </w:rPr>
      </w:pPr>
    </w:p>
    <w:p w:rsidR="00C437E5" w:rsidRPr="00860B4F" w:rsidRDefault="00C437E5" w:rsidP="004A6422">
      <w:pPr>
        <w:jc w:val="center"/>
        <w:rPr>
          <w:rFonts w:ascii="Garamond" w:eastAsia="Times New Roman" w:hAnsi="Garamond" w:cs="Times New Roman"/>
          <w:b/>
          <w:sz w:val="24"/>
          <w:szCs w:val="20"/>
          <w:u w:val="single"/>
          <w:lang w:eastAsia="it-IT"/>
        </w:rPr>
      </w:pPr>
      <w:r w:rsidRPr="00860B4F">
        <w:rPr>
          <w:rFonts w:ascii="Garamond" w:eastAsia="Times New Roman" w:hAnsi="Garamond" w:cs="Times New Roman"/>
          <w:b/>
          <w:sz w:val="24"/>
          <w:szCs w:val="20"/>
          <w:u w:val="single"/>
          <w:lang w:eastAsia="it-IT"/>
        </w:rPr>
        <w:t>Informativa sulla Privacy ai sensi dell’art. 13 del Regolamento UE 679/2016</w:t>
      </w:r>
    </w:p>
    <w:p w:rsidR="00366924" w:rsidRDefault="00366924" w:rsidP="00456FB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</w:p>
    <w:p w:rsidR="0077572F" w:rsidRPr="00456FB1" w:rsidRDefault="0077572F" w:rsidP="00456FB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456FB1">
        <w:rPr>
          <w:rFonts w:ascii="Garamond" w:hAnsi="Garamond"/>
          <w:b/>
        </w:rPr>
        <w:t xml:space="preserve">Ai sensi dell’art. 13 del Regolamento UE n. 679/2016 si fornisce </w:t>
      </w:r>
      <w:r w:rsidRPr="00614470">
        <w:rPr>
          <w:rFonts w:ascii="Garamond" w:hAnsi="Garamond"/>
          <w:b/>
        </w:rPr>
        <w:t>l’informativa</w:t>
      </w:r>
      <w:r w:rsidRPr="00456FB1">
        <w:rPr>
          <w:rFonts w:ascii="Garamond" w:hAnsi="Garamond"/>
          <w:b/>
        </w:rPr>
        <w:t xml:space="preserve"> riguardante il trattamento dei dati personali che sarà effettuato da questa Amministrazione </w:t>
      </w:r>
      <w:r w:rsidR="00363721">
        <w:rPr>
          <w:rFonts w:ascii="Garamond" w:hAnsi="Garamond"/>
          <w:b/>
        </w:rPr>
        <w:t>per l’espletamento dell’istruttoria del procedimento riferito alla</w:t>
      </w:r>
      <w:r w:rsidR="00AD50EA">
        <w:rPr>
          <w:rFonts w:ascii="Garamond" w:hAnsi="Garamond"/>
          <w:b/>
        </w:rPr>
        <w:t xml:space="preserve"> comunicazione/</w:t>
      </w:r>
      <w:r w:rsidR="00D8429E" w:rsidRPr="00456FB1">
        <w:rPr>
          <w:rFonts w:ascii="Garamond" w:hAnsi="Garamond"/>
          <w:b/>
        </w:rPr>
        <w:t>autorizzazione</w:t>
      </w:r>
      <w:r w:rsidR="00456FB1" w:rsidRPr="00456FB1">
        <w:rPr>
          <w:rFonts w:ascii="Garamond" w:hAnsi="Garamond"/>
          <w:b/>
        </w:rPr>
        <w:t xml:space="preserve"> per</w:t>
      </w:r>
      <w:r w:rsidR="00D8429E" w:rsidRPr="00456FB1">
        <w:rPr>
          <w:rFonts w:ascii="Garamond" w:hAnsi="Garamond"/>
          <w:b/>
        </w:rPr>
        <w:t xml:space="preserve"> interventi agro-forestali</w:t>
      </w:r>
      <w:r w:rsidR="00456FB1" w:rsidRPr="00456FB1">
        <w:rPr>
          <w:rFonts w:ascii="Garamond" w:hAnsi="Garamond"/>
          <w:b/>
        </w:rPr>
        <w:t xml:space="preserve"> presentata ai sensi </w:t>
      </w:r>
      <w:r w:rsidR="00456FB1" w:rsidRPr="00456FB1">
        <w:rPr>
          <w:rFonts w:ascii="Garamond" w:hAnsi="Garamond" w:cs="Garamond"/>
          <w:b/>
        </w:rPr>
        <w:t>della L.R. n. 39/02 e del Regolamento Regionale n. 7/2005</w:t>
      </w:r>
      <w:r w:rsidR="00363721">
        <w:rPr>
          <w:rFonts w:ascii="Garamond" w:hAnsi="Garamond" w:cs="Garamond"/>
          <w:b/>
        </w:rPr>
        <w:t>, dei relativi controlli e per eventuali fini statistici</w:t>
      </w:r>
      <w:r w:rsidR="00D8429E" w:rsidRPr="00456FB1">
        <w:rPr>
          <w:rFonts w:ascii="Garamond" w:hAnsi="Garamond"/>
          <w:b/>
        </w:rPr>
        <w:t>.</w:t>
      </w:r>
    </w:p>
    <w:p w:rsidR="00456FB1" w:rsidRDefault="00456FB1" w:rsidP="00456FB1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</w:p>
    <w:p w:rsidR="005E1B1D" w:rsidRDefault="005E1B1D" w:rsidP="005E1B1D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5E1B1D">
        <w:rPr>
          <w:rFonts w:ascii="Garamond" w:hAnsi="Garamond"/>
          <w:u w:val="single"/>
        </w:rPr>
        <w:t>Il Titolare del Trattamento</w:t>
      </w:r>
      <w:r w:rsidR="00B75341">
        <w:rPr>
          <w:rFonts w:ascii="Garamond" w:hAnsi="Garamond"/>
        </w:rPr>
        <w:t xml:space="preserve"> è la Città m</w:t>
      </w:r>
      <w:r>
        <w:rPr>
          <w:rFonts w:ascii="Garamond" w:hAnsi="Garamond"/>
        </w:rPr>
        <w:t xml:space="preserve">etropolitana di Roma Capitale, Via IV </w:t>
      </w:r>
      <w:proofErr w:type="gramStart"/>
      <w:r>
        <w:rPr>
          <w:rFonts w:ascii="Garamond" w:hAnsi="Garamond"/>
        </w:rPr>
        <w:t>Novembre</w:t>
      </w:r>
      <w:proofErr w:type="gramEnd"/>
      <w:r>
        <w:rPr>
          <w:rFonts w:ascii="Garamond" w:hAnsi="Garamond"/>
        </w:rPr>
        <w:t xml:space="preserve"> 119/A – 00187 Roma;</w:t>
      </w:r>
    </w:p>
    <w:p w:rsidR="00B5589A" w:rsidRPr="00456FB1" w:rsidRDefault="00B5589A" w:rsidP="005E1B1D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Il Responsabile della Protezione Dati</w:t>
      </w:r>
      <w:r>
        <w:rPr>
          <w:rFonts w:ascii="Garamond" w:hAnsi="Garamond"/>
        </w:rPr>
        <w:t xml:space="preserve"> sarà raggiungibile mediante i propri dati di contatto riportati sul </w:t>
      </w:r>
      <w:r w:rsidR="00E95C3B">
        <w:rPr>
          <w:rFonts w:ascii="Garamond" w:hAnsi="Garamond"/>
        </w:rPr>
        <w:t>sito istituzionale della Città m</w:t>
      </w:r>
      <w:bookmarkStart w:id="0" w:name="_GoBack"/>
      <w:bookmarkEnd w:id="0"/>
      <w:r>
        <w:rPr>
          <w:rFonts w:ascii="Garamond" w:hAnsi="Garamond"/>
        </w:rPr>
        <w:t xml:space="preserve">etropolitana di Roma Capitale, Sezione </w:t>
      </w:r>
      <w:r w:rsidRPr="00456FB1">
        <w:rPr>
          <w:rFonts w:ascii="Garamond" w:hAnsi="Garamond"/>
        </w:rPr>
        <w:t>Amministrazione Trasparente;</w:t>
      </w:r>
    </w:p>
    <w:p w:rsidR="00B5589A" w:rsidRDefault="000A09A6" w:rsidP="005E1B1D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456FB1">
        <w:rPr>
          <w:rFonts w:ascii="Garamond" w:hAnsi="Garamond"/>
          <w:u w:val="single"/>
        </w:rPr>
        <w:t xml:space="preserve">Il Responsabile interno del Trattamento </w:t>
      </w:r>
      <w:r w:rsidRPr="00456FB1">
        <w:rPr>
          <w:rFonts w:ascii="Garamond" w:hAnsi="Garamond"/>
        </w:rPr>
        <w:t>è il Direttore del Dipartimento</w:t>
      </w:r>
      <w:r w:rsidR="00B43387">
        <w:rPr>
          <w:rFonts w:ascii="Garamond" w:hAnsi="Garamond"/>
        </w:rPr>
        <w:t xml:space="preserve"> IV</w:t>
      </w:r>
      <w:r w:rsidRPr="00456FB1">
        <w:rPr>
          <w:rFonts w:ascii="Garamond" w:hAnsi="Garamond"/>
        </w:rPr>
        <w:t xml:space="preserve"> </w:t>
      </w:r>
      <w:r w:rsidR="00B43387">
        <w:rPr>
          <w:rFonts w:ascii="Garamond" w:hAnsi="Garamond"/>
        </w:rPr>
        <w:t xml:space="preserve">“Pianificazione, sviluppo e governo del territorio”, </w:t>
      </w:r>
      <w:r>
        <w:rPr>
          <w:rFonts w:ascii="Garamond" w:hAnsi="Garamond"/>
        </w:rPr>
        <w:t>domiciliato in Roma Via Ribotta, 41/43;</w:t>
      </w:r>
    </w:p>
    <w:p w:rsidR="006C2B43" w:rsidRDefault="006C2B43" w:rsidP="005E1B1D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Gli Incaricati- autorizzati </w:t>
      </w:r>
      <w:r>
        <w:rPr>
          <w:rFonts w:ascii="Garamond" w:hAnsi="Garamond"/>
        </w:rPr>
        <w:t>del trattamento so</w:t>
      </w:r>
      <w:r w:rsidR="00B75341">
        <w:rPr>
          <w:rFonts w:ascii="Garamond" w:hAnsi="Garamond"/>
        </w:rPr>
        <w:t>no i dipendenti del Servizio 2</w:t>
      </w:r>
      <w:r w:rsidR="00EA1E42">
        <w:rPr>
          <w:rFonts w:ascii="Garamond" w:hAnsi="Garamond"/>
        </w:rPr>
        <w:t xml:space="preserve"> del Dipartimento </w:t>
      </w:r>
      <w:r w:rsidR="00B75341">
        <w:rPr>
          <w:rFonts w:ascii="Garamond" w:hAnsi="Garamond"/>
        </w:rPr>
        <w:t>IV</w:t>
      </w:r>
      <w:r w:rsidR="00EA1E42">
        <w:rPr>
          <w:rFonts w:ascii="Garamond" w:hAnsi="Garamond"/>
        </w:rPr>
        <w:t xml:space="preserve"> con sede in Via Ribotta 41/43 </w:t>
      </w:r>
      <w:r>
        <w:rPr>
          <w:rFonts w:ascii="Garamond" w:hAnsi="Garamond"/>
        </w:rPr>
        <w:t>che agiscono sulla base di specifiche istruzioni fornite dal Responsabile interno in ordine alle finalità ed alle modalità del trattamento;</w:t>
      </w:r>
    </w:p>
    <w:p w:rsidR="006C2B43" w:rsidRDefault="0086431F" w:rsidP="005E1B1D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Il trattamento dei dati</w:t>
      </w:r>
      <w:r>
        <w:rPr>
          <w:rFonts w:ascii="Garamond" w:hAnsi="Garamond"/>
        </w:rPr>
        <w:t xml:space="preserve"> è finalizzato esclusivamente per l</w:t>
      </w:r>
      <w:r w:rsidR="00AE598C">
        <w:rPr>
          <w:rFonts w:ascii="Garamond" w:hAnsi="Garamond"/>
        </w:rPr>
        <w:t xml:space="preserve">e </w:t>
      </w:r>
      <w:r>
        <w:rPr>
          <w:rFonts w:ascii="Garamond" w:hAnsi="Garamond"/>
        </w:rPr>
        <w:t>attività sopra indicat</w:t>
      </w:r>
      <w:r w:rsidR="00AE598C">
        <w:rPr>
          <w:rFonts w:ascii="Garamond" w:hAnsi="Garamond"/>
        </w:rPr>
        <w:t>e</w:t>
      </w:r>
      <w:r>
        <w:rPr>
          <w:rFonts w:ascii="Garamond" w:hAnsi="Garamond"/>
        </w:rPr>
        <w:t>;</w:t>
      </w:r>
    </w:p>
    <w:p w:rsidR="0086431F" w:rsidRPr="00572DDE" w:rsidRDefault="0086431F" w:rsidP="005E1B1D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572DDE">
        <w:rPr>
          <w:rFonts w:ascii="Garamond" w:hAnsi="Garamond"/>
          <w:u w:val="single"/>
        </w:rPr>
        <w:t xml:space="preserve">Le informazioni trattate </w:t>
      </w:r>
      <w:r w:rsidR="00EA1E42" w:rsidRPr="00572DDE">
        <w:rPr>
          <w:rFonts w:ascii="Garamond" w:hAnsi="Garamond"/>
        </w:rPr>
        <w:t>sono relative a dati comuni;</w:t>
      </w:r>
    </w:p>
    <w:p w:rsidR="002F130C" w:rsidRDefault="000642E5" w:rsidP="002F130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AE598C">
        <w:rPr>
          <w:rFonts w:ascii="Garamond" w:hAnsi="Garamond"/>
          <w:u w:val="single"/>
        </w:rPr>
        <w:t>I dati forniti</w:t>
      </w:r>
      <w:r>
        <w:rPr>
          <w:rFonts w:ascii="Garamond" w:hAnsi="Garamond"/>
        </w:rPr>
        <w:t xml:space="preserve"> saranno trattati secondo la normativa vigente in materia dal personale dell’Amministrazione, con l’ausilio di mezzi elettronici; il trattamento sarà effettuato nel rispetto delle misure di sicurezza di cui al Regolamento UE </w:t>
      </w:r>
      <w:r w:rsidR="00883382">
        <w:rPr>
          <w:rFonts w:ascii="Garamond" w:hAnsi="Garamond"/>
        </w:rPr>
        <w:t>n. 679/2016 e secondo le istruzioni impartite dal Responsabile del Trattamento ai propri incaricati. In particolare i dati saranno trattati in modo lecito e secondo correttezza; raccolti e registrati per scopi determinati, espliciti e legittimi ed utilizzati in altre operazioni del trattamento in termini compatibili con tali scopi, esatti e, se necessario, aggiornati, pertinenti, completi e non eccedenti rispetto alle finalità per le quali sono raccolti o successivamente trattati;</w:t>
      </w:r>
    </w:p>
    <w:p w:rsidR="00D921B1" w:rsidRPr="00D921B1" w:rsidRDefault="00D921B1" w:rsidP="002F130C">
      <w:pPr>
        <w:pStyle w:val="Paragrafoelenco"/>
        <w:numPr>
          <w:ilvl w:val="0"/>
          <w:numId w:val="1"/>
        </w:numPr>
        <w:jc w:val="both"/>
        <w:rPr>
          <w:rFonts w:ascii="Garamond" w:hAnsi="Garamond"/>
          <w:u w:val="single"/>
        </w:rPr>
      </w:pPr>
      <w:r w:rsidRPr="00794577">
        <w:rPr>
          <w:rFonts w:ascii="Garamond" w:hAnsi="Garamond"/>
          <w:u w:val="single"/>
        </w:rPr>
        <w:t>Il conferimento dei dati è obbligatorio</w:t>
      </w:r>
      <w:r>
        <w:rPr>
          <w:rFonts w:ascii="Garamond" w:hAnsi="Garamond"/>
        </w:rPr>
        <w:t xml:space="preserve"> e l’eventuale rifiuto di fornire tali dati potrebbe comportare la mancata conclusione del procedimento;</w:t>
      </w:r>
    </w:p>
    <w:p w:rsidR="00D921B1" w:rsidRPr="00D921B1" w:rsidRDefault="00D921B1" w:rsidP="002F130C">
      <w:pPr>
        <w:pStyle w:val="Paragrafoelenco"/>
        <w:numPr>
          <w:ilvl w:val="0"/>
          <w:numId w:val="1"/>
        </w:num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I dati conferiti saranno trattati e conservati</w:t>
      </w:r>
      <w:r>
        <w:rPr>
          <w:rFonts w:ascii="Garamond" w:hAnsi="Garamond"/>
        </w:rPr>
        <w:t xml:space="preserve"> per il periodo di tempo necessario al conseguimento delle finalità per le quali sono stati raccolti;</w:t>
      </w:r>
    </w:p>
    <w:p w:rsidR="00EA1E42" w:rsidRPr="00AE598C" w:rsidRDefault="00377768" w:rsidP="009F4298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AE598C">
        <w:rPr>
          <w:rFonts w:ascii="Garamond" w:hAnsi="Garamond"/>
          <w:u w:val="single"/>
        </w:rPr>
        <w:t xml:space="preserve">I dati forniti </w:t>
      </w:r>
      <w:r w:rsidR="00434523">
        <w:rPr>
          <w:rFonts w:ascii="Garamond" w:hAnsi="Garamond"/>
          <w:u w:val="single"/>
        </w:rPr>
        <w:t>potranno essere</w:t>
      </w:r>
      <w:r w:rsidRPr="00AE598C">
        <w:rPr>
          <w:rFonts w:ascii="Garamond" w:hAnsi="Garamond"/>
          <w:u w:val="single"/>
        </w:rPr>
        <w:t xml:space="preserve"> comunicati</w:t>
      </w:r>
      <w:r w:rsidR="00EA1E42" w:rsidRPr="00AE598C">
        <w:rPr>
          <w:rFonts w:ascii="Garamond" w:hAnsi="Garamond"/>
        </w:rPr>
        <w:t xml:space="preserve">, per </w:t>
      </w:r>
      <w:r w:rsidR="00434523">
        <w:rPr>
          <w:rFonts w:ascii="Garamond" w:hAnsi="Garamond"/>
        </w:rPr>
        <w:t xml:space="preserve">adempimenti di legge e per esigenze di carattere istruttorio connesse ai </w:t>
      </w:r>
      <w:r w:rsidR="00EA1E42" w:rsidRPr="00AE598C">
        <w:rPr>
          <w:rFonts w:ascii="Garamond" w:hAnsi="Garamond"/>
        </w:rPr>
        <w:t>procedimenti di competenza</w:t>
      </w:r>
      <w:r w:rsidR="00434523">
        <w:rPr>
          <w:rFonts w:ascii="Garamond" w:hAnsi="Garamond"/>
        </w:rPr>
        <w:t xml:space="preserve"> e ad eventuali fini statistici</w:t>
      </w:r>
      <w:r w:rsidRPr="00AE598C">
        <w:rPr>
          <w:rFonts w:ascii="Garamond" w:hAnsi="Garamond"/>
        </w:rPr>
        <w:t xml:space="preserve"> a</w:t>
      </w:r>
      <w:r w:rsidR="00EA1E42" w:rsidRPr="00AE598C">
        <w:rPr>
          <w:rFonts w:ascii="Garamond" w:hAnsi="Garamond"/>
        </w:rPr>
        <w:t xml:space="preserve">: Regione Lazio, </w:t>
      </w:r>
      <w:r w:rsidR="00AE598C" w:rsidRPr="00AE598C">
        <w:rPr>
          <w:rFonts w:ascii="Garamond" w:hAnsi="Garamond"/>
        </w:rPr>
        <w:t xml:space="preserve">Comuni, </w:t>
      </w:r>
      <w:r w:rsidR="00EA1E42" w:rsidRPr="00AE598C">
        <w:rPr>
          <w:rFonts w:ascii="Garamond" w:hAnsi="Garamond"/>
        </w:rPr>
        <w:t>Ministero per i Beni e le Attività Culturali, Enti Parco, Autorità di Bacino Distrettuali, Carabinieri Gruppo Forestale</w:t>
      </w:r>
      <w:r w:rsidR="00AE598C" w:rsidRPr="00AE598C">
        <w:rPr>
          <w:rFonts w:ascii="Garamond" w:hAnsi="Garamond"/>
        </w:rPr>
        <w:t xml:space="preserve"> organi di Polizia,</w:t>
      </w:r>
      <w:r w:rsidR="00EA1E42" w:rsidRPr="00AE598C">
        <w:rPr>
          <w:rFonts w:ascii="Garamond" w:hAnsi="Garamond"/>
        </w:rPr>
        <w:t xml:space="preserve"> Università</w:t>
      </w:r>
      <w:r w:rsidR="00AE598C" w:rsidRPr="00AE598C">
        <w:rPr>
          <w:rFonts w:ascii="Garamond" w:hAnsi="Garamond"/>
        </w:rPr>
        <w:t xml:space="preserve"> e agli altri Enti pubblici competenti in base alla normativa vigente;</w:t>
      </w:r>
    </w:p>
    <w:p w:rsidR="00974E87" w:rsidRPr="00EA1E42" w:rsidRDefault="00974E87" w:rsidP="009F4298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A1E42">
        <w:rPr>
          <w:rFonts w:ascii="Garamond" w:hAnsi="Garamond"/>
          <w:u w:val="single"/>
        </w:rPr>
        <w:t>I dati forniti saranno diffusi</w:t>
      </w:r>
      <w:r w:rsidRPr="00EA1E42">
        <w:rPr>
          <w:rFonts w:ascii="Garamond" w:hAnsi="Garamond"/>
        </w:rPr>
        <w:t xml:space="preserve"> mediante la pubblicazione sul sito istituzionale dell’Ente solo ed eventualmente per le finalità previste in materia di trasparenza ai sensi del </w:t>
      </w:r>
      <w:proofErr w:type="spellStart"/>
      <w:r w:rsidRPr="00EA1E42">
        <w:rPr>
          <w:rFonts w:ascii="Garamond" w:hAnsi="Garamond"/>
        </w:rPr>
        <w:t>D.Lgs</w:t>
      </w:r>
      <w:proofErr w:type="spellEnd"/>
      <w:r w:rsidRPr="00EA1E42">
        <w:rPr>
          <w:rFonts w:ascii="Garamond" w:hAnsi="Garamond"/>
        </w:rPr>
        <w:t xml:space="preserve"> 33/2013</w:t>
      </w:r>
      <w:r w:rsidR="00D436E6" w:rsidRPr="00EA1E42">
        <w:rPr>
          <w:rFonts w:ascii="Garamond" w:hAnsi="Garamond"/>
        </w:rPr>
        <w:t xml:space="preserve">, oppure tramite albo pretorio ai sensi del </w:t>
      </w:r>
      <w:proofErr w:type="spellStart"/>
      <w:r w:rsidR="00D436E6" w:rsidRPr="00EA1E42">
        <w:rPr>
          <w:rFonts w:ascii="Garamond" w:hAnsi="Garamond"/>
        </w:rPr>
        <w:t>D.Lgs</w:t>
      </w:r>
      <w:proofErr w:type="spellEnd"/>
      <w:r w:rsidR="00D436E6" w:rsidRPr="00EA1E42">
        <w:rPr>
          <w:rFonts w:ascii="Garamond" w:hAnsi="Garamond"/>
        </w:rPr>
        <w:t xml:space="preserve"> 267/2000;</w:t>
      </w:r>
    </w:p>
    <w:p w:rsidR="004A6422" w:rsidRDefault="004A6422" w:rsidP="002F130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38441F">
        <w:rPr>
          <w:rFonts w:ascii="Garamond" w:hAnsi="Garamond"/>
        </w:rPr>
        <w:t>I dati forniti non saranno trasferiti in</w:t>
      </w:r>
      <w:r>
        <w:rPr>
          <w:rFonts w:ascii="Garamond" w:hAnsi="Garamond"/>
          <w:u w:val="single"/>
        </w:rPr>
        <w:t xml:space="preserve"> Paesi Terzi;</w:t>
      </w:r>
    </w:p>
    <w:p w:rsidR="004A6422" w:rsidRDefault="004A6422" w:rsidP="002F130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I dati forniti non saranno oggetto di </w:t>
      </w:r>
      <w:proofErr w:type="spellStart"/>
      <w:r w:rsidR="0038441F" w:rsidRPr="0038441F">
        <w:rPr>
          <w:rFonts w:ascii="Garamond" w:hAnsi="Garamond"/>
          <w:u w:val="single"/>
        </w:rPr>
        <w:t>profilazione</w:t>
      </w:r>
      <w:proofErr w:type="spellEnd"/>
      <w:r w:rsidR="0038441F">
        <w:rPr>
          <w:rFonts w:ascii="Garamond" w:hAnsi="Garamond"/>
        </w:rPr>
        <w:t xml:space="preserve"> </w:t>
      </w:r>
      <w:r>
        <w:rPr>
          <w:rFonts w:ascii="Garamond" w:hAnsi="Garamond"/>
        </w:rPr>
        <w:t>(processi automatizz</w:t>
      </w:r>
      <w:r w:rsidRPr="004A6422">
        <w:rPr>
          <w:rFonts w:ascii="Garamond" w:hAnsi="Garamond"/>
        </w:rPr>
        <w:t>ati co</w:t>
      </w:r>
      <w:r>
        <w:rPr>
          <w:rFonts w:ascii="Garamond" w:hAnsi="Garamond"/>
        </w:rPr>
        <w:t>nsistenti nell’utilizzo di informazioni per valutare determinati</w:t>
      </w:r>
      <w:r w:rsidR="00BD7142">
        <w:rPr>
          <w:rFonts w:ascii="Garamond" w:hAnsi="Garamond"/>
        </w:rPr>
        <w:t xml:space="preserve"> aspetti relativi: alla persona, al rendimento professionale, alla situazione economica, alla salute, alle preferenze personali, agli interessi, all’affidabilità, al comportamento, all’ubicazione o agli spostamenti);</w:t>
      </w:r>
    </w:p>
    <w:p w:rsidR="00434523" w:rsidRDefault="00BD7142" w:rsidP="004345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8441F">
        <w:rPr>
          <w:rFonts w:ascii="Garamond" w:hAnsi="Garamond"/>
        </w:rPr>
        <w:t xml:space="preserve">L’interessato potrà esercitare </w:t>
      </w:r>
      <w:r w:rsidRPr="0038441F">
        <w:rPr>
          <w:rFonts w:ascii="Garamond" w:hAnsi="Garamond"/>
          <w:u w:val="single"/>
        </w:rPr>
        <w:t>i diritti di cui all’art. 15 e seguenti del Regolamento UE n. 679/2016</w:t>
      </w:r>
      <w:r w:rsidRPr="0038441F">
        <w:rPr>
          <w:rFonts w:ascii="Garamond" w:hAnsi="Garamond"/>
        </w:rPr>
        <w:t xml:space="preserve"> (diritto di accesso ai propri dati personali e loro rettifica, diritto alla cancellazione degli stessi/diritto all’oblio o diritto alla limitazione del trattamento o di opposizione al trattamento) </w:t>
      </w:r>
      <w:r w:rsidR="0038441F" w:rsidRPr="0038441F">
        <w:rPr>
          <w:rFonts w:ascii="Garamond" w:hAnsi="Garamond"/>
        </w:rPr>
        <w:t xml:space="preserve">c/o l’Ufficio del Responsabile interno del Trattamento - Direttore di Dipartimento </w:t>
      </w:r>
      <w:r w:rsidR="00B75341">
        <w:rPr>
          <w:rFonts w:ascii="Garamond" w:hAnsi="Garamond"/>
        </w:rPr>
        <w:t>I</w:t>
      </w:r>
      <w:r w:rsidR="0038441F" w:rsidRPr="00456FB1">
        <w:rPr>
          <w:rFonts w:ascii="Garamond" w:hAnsi="Garamond"/>
        </w:rPr>
        <w:t>V “</w:t>
      </w:r>
      <w:r w:rsidR="00B75341">
        <w:rPr>
          <w:rFonts w:ascii="Garamond" w:hAnsi="Garamond"/>
        </w:rPr>
        <w:t>Pianificazione, sviluppo e governo del territorio</w:t>
      </w:r>
      <w:r w:rsidR="00B75341">
        <w:rPr>
          <w:rFonts w:ascii="Garamond" w:hAnsi="Garamond"/>
        </w:rPr>
        <w:t>“</w:t>
      </w:r>
      <w:r w:rsidR="0038441F">
        <w:rPr>
          <w:rFonts w:ascii="Garamond" w:hAnsi="Garamond"/>
        </w:rPr>
        <w:t>(</w:t>
      </w:r>
      <w:r w:rsidR="0038441F" w:rsidRPr="0038441F">
        <w:rPr>
          <w:rFonts w:ascii="Garamond" w:hAnsi="Garamond"/>
          <w:i/>
        </w:rPr>
        <w:t>indicato al punto 3</w:t>
      </w:r>
      <w:r w:rsidR="0038441F">
        <w:rPr>
          <w:rFonts w:ascii="Garamond" w:hAnsi="Garamond"/>
        </w:rPr>
        <w:t xml:space="preserve">) </w:t>
      </w:r>
      <w:r w:rsidR="0038441F" w:rsidRPr="0038441F">
        <w:rPr>
          <w:rFonts w:ascii="Garamond" w:hAnsi="Garamond"/>
        </w:rPr>
        <w:t xml:space="preserve">e il </w:t>
      </w:r>
      <w:r w:rsidR="0038441F" w:rsidRPr="0038441F">
        <w:rPr>
          <w:rFonts w:ascii="Garamond" w:hAnsi="Garamond"/>
          <w:u w:val="single"/>
        </w:rPr>
        <w:t>diritto di reclamo</w:t>
      </w:r>
      <w:r w:rsidR="0038441F" w:rsidRPr="0038441F">
        <w:rPr>
          <w:rFonts w:ascii="Garamond" w:hAnsi="Garamond"/>
        </w:rPr>
        <w:t xml:space="preserve"> presso l’Autorità Garante per la Privacy o altra Autorità di Controllo.</w:t>
      </w:r>
    </w:p>
    <w:p w:rsidR="00860B4F" w:rsidRDefault="00860B4F" w:rsidP="00860B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860B4F" w:rsidRPr="00860B4F" w:rsidRDefault="00860B4F" w:rsidP="00860B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38441F" w:rsidRPr="0038441F" w:rsidRDefault="0038441F" w:rsidP="00434523">
      <w:pPr>
        <w:pStyle w:val="Paragrafoelenco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44"/>
        <w:rPr>
          <w:rFonts w:ascii="Garamond" w:hAnsi="Garamond"/>
        </w:rPr>
      </w:pPr>
    </w:p>
    <w:p w:rsidR="00434523" w:rsidRPr="00434523" w:rsidRDefault="00860B4F" w:rsidP="00434523">
      <w:pPr>
        <w:pStyle w:val="Paragrafoelenco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4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</w:t>
      </w:r>
      <w:r w:rsidR="00434523" w:rsidRPr="00434523">
        <w:rPr>
          <w:rFonts w:ascii="Garamond" w:hAnsi="Garamond" w:cs="Garamond"/>
          <w:sz w:val="24"/>
          <w:szCs w:val="24"/>
        </w:rPr>
        <w:t>DATA</w:t>
      </w:r>
      <w:r w:rsidR="00434523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     </w:t>
      </w:r>
      <w:r w:rsidR="00434523">
        <w:rPr>
          <w:rFonts w:ascii="Garamond" w:hAnsi="Garamond" w:cs="Garamond"/>
          <w:sz w:val="24"/>
          <w:szCs w:val="24"/>
        </w:rPr>
        <w:tab/>
      </w:r>
      <w:r w:rsidR="00434523" w:rsidRPr="00434523">
        <w:rPr>
          <w:rFonts w:ascii="Garamond" w:hAnsi="Garamond" w:cs="Garamond"/>
          <w:sz w:val="24"/>
          <w:szCs w:val="24"/>
        </w:rPr>
        <w:t>FIRMA</w:t>
      </w:r>
    </w:p>
    <w:p w:rsidR="00434523" w:rsidRDefault="00434523" w:rsidP="00434523">
      <w:pPr>
        <w:pStyle w:val="Paragrafoelenco"/>
        <w:tabs>
          <w:tab w:val="left" w:pos="482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60B4F" w:rsidRDefault="00860B4F" w:rsidP="00434523">
      <w:pPr>
        <w:pStyle w:val="Paragrafoelenco"/>
        <w:tabs>
          <w:tab w:val="left" w:pos="482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205A" w:rsidRPr="00434523" w:rsidRDefault="00860B4F" w:rsidP="00434523">
      <w:pPr>
        <w:pStyle w:val="Paragrafoelenco"/>
        <w:tabs>
          <w:tab w:val="left" w:pos="4820"/>
        </w:tabs>
        <w:ind w:left="644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… …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Garamond" w:hAnsi="Garamond"/>
          <w:sz w:val="24"/>
        </w:rPr>
        <w:t xml:space="preserve">… …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Garamond" w:hAnsi="Garamond"/>
          <w:sz w:val="24"/>
        </w:rPr>
        <w:t xml:space="preserve">… …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… … …</w:t>
      </w:r>
      <w:r>
        <w:rPr>
          <w:rFonts w:ascii="Garamond" w:eastAsia="Garamond" w:hAnsi="Garamond"/>
          <w:sz w:val="24"/>
        </w:rPr>
        <w:t xml:space="preserve">. </w:t>
      </w:r>
      <w:r w:rsidRPr="009736F2">
        <w:rPr>
          <w:rFonts w:ascii="Garamond" w:hAnsi="Garamond"/>
          <w:sz w:val="24"/>
        </w:rPr>
        <w:t>…… ……</w:t>
      </w:r>
      <w:r>
        <w:rPr>
          <w:rFonts w:ascii="Garamond" w:hAnsi="Garamond"/>
          <w:sz w:val="24"/>
        </w:rPr>
        <w:t>… … …</w:t>
      </w:r>
      <w:r>
        <w:rPr>
          <w:rFonts w:ascii="Garamond" w:eastAsia="Garamond" w:hAnsi="Garamond"/>
          <w:sz w:val="24"/>
        </w:rPr>
        <w:t xml:space="preserve">. </w:t>
      </w:r>
      <w:r w:rsidRPr="009736F2">
        <w:rPr>
          <w:rFonts w:ascii="Garamond" w:hAnsi="Garamond"/>
          <w:sz w:val="24"/>
        </w:rPr>
        <w:t>…… ……</w:t>
      </w:r>
    </w:p>
    <w:sectPr w:rsidR="0031205A" w:rsidRPr="00434523" w:rsidSect="00776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708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54" w:rsidRDefault="003D3854" w:rsidP="00776D5D">
      <w:pPr>
        <w:spacing w:after="0" w:line="240" w:lineRule="auto"/>
      </w:pPr>
      <w:r>
        <w:separator/>
      </w:r>
    </w:p>
  </w:endnote>
  <w:endnote w:type="continuationSeparator" w:id="0">
    <w:p w:rsidR="003D3854" w:rsidRDefault="003D3854" w:rsidP="0077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FD" w:rsidRDefault="00603A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5D" w:rsidRDefault="00776D5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9685655</wp:posOffset>
          </wp:positionV>
          <wp:extent cx="3385820" cy="762000"/>
          <wp:effectExtent l="0" t="0" r="5080" b="0"/>
          <wp:wrapNone/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8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9685655</wp:posOffset>
          </wp:positionV>
          <wp:extent cx="3385820" cy="762000"/>
          <wp:effectExtent l="0" t="0" r="5080" b="0"/>
          <wp:wrapNone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8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FD" w:rsidRDefault="00603A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54" w:rsidRDefault="003D3854" w:rsidP="00776D5D">
      <w:pPr>
        <w:spacing w:after="0" w:line="240" w:lineRule="auto"/>
      </w:pPr>
      <w:r>
        <w:separator/>
      </w:r>
    </w:p>
  </w:footnote>
  <w:footnote w:type="continuationSeparator" w:id="0">
    <w:p w:rsidR="003D3854" w:rsidRDefault="003D3854" w:rsidP="0077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FD" w:rsidRDefault="00603A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24" w:rsidRDefault="00366924" w:rsidP="00366924">
    <w:pPr>
      <w:pStyle w:val="Intestazione"/>
      <w:tabs>
        <w:tab w:val="clear" w:pos="4819"/>
        <w:tab w:val="clear" w:pos="9638"/>
        <w:tab w:val="left" w:pos="3540"/>
      </w:tabs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-101600</wp:posOffset>
          </wp:positionV>
          <wp:extent cx="2619375" cy="980440"/>
          <wp:effectExtent l="0" t="0" r="9525" b="0"/>
          <wp:wrapNone/>
          <wp:docPr id="64" name="Immagine 64" descr="barra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arra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FD" w:rsidRDefault="00603A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B637C"/>
    <w:multiLevelType w:val="hybridMultilevel"/>
    <w:tmpl w:val="D690142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5"/>
    <w:rsid w:val="000642E5"/>
    <w:rsid w:val="000A09A6"/>
    <w:rsid w:val="0017017D"/>
    <w:rsid w:val="00264FD7"/>
    <w:rsid w:val="002F130C"/>
    <w:rsid w:val="0031205A"/>
    <w:rsid w:val="00322D77"/>
    <w:rsid w:val="00363721"/>
    <w:rsid w:val="00366924"/>
    <w:rsid w:val="00377768"/>
    <w:rsid w:val="0038441F"/>
    <w:rsid w:val="00387D7F"/>
    <w:rsid w:val="003D3854"/>
    <w:rsid w:val="00434523"/>
    <w:rsid w:val="00456FB1"/>
    <w:rsid w:val="004A6422"/>
    <w:rsid w:val="00572DDE"/>
    <w:rsid w:val="005E1B1D"/>
    <w:rsid w:val="00603AFD"/>
    <w:rsid w:val="00614470"/>
    <w:rsid w:val="006367D6"/>
    <w:rsid w:val="0066217B"/>
    <w:rsid w:val="00690A06"/>
    <w:rsid w:val="006B1D96"/>
    <w:rsid w:val="006C2B43"/>
    <w:rsid w:val="00741D08"/>
    <w:rsid w:val="0077572F"/>
    <w:rsid w:val="00776D5D"/>
    <w:rsid w:val="00794577"/>
    <w:rsid w:val="00860150"/>
    <w:rsid w:val="00860B4F"/>
    <w:rsid w:val="0086431F"/>
    <w:rsid w:val="00883382"/>
    <w:rsid w:val="008D1838"/>
    <w:rsid w:val="009037DD"/>
    <w:rsid w:val="00972ABA"/>
    <w:rsid w:val="00974E87"/>
    <w:rsid w:val="009A51FE"/>
    <w:rsid w:val="00AD50EA"/>
    <w:rsid w:val="00AE598C"/>
    <w:rsid w:val="00B35357"/>
    <w:rsid w:val="00B43387"/>
    <w:rsid w:val="00B5589A"/>
    <w:rsid w:val="00B75341"/>
    <w:rsid w:val="00BD7142"/>
    <w:rsid w:val="00C437E5"/>
    <w:rsid w:val="00D30F24"/>
    <w:rsid w:val="00D436E6"/>
    <w:rsid w:val="00D45B7A"/>
    <w:rsid w:val="00D8429E"/>
    <w:rsid w:val="00D921B1"/>
    <w:rsid w:val="00DC6357"/>
    <w:rsid w:val="00E751B1"/>
    <w:rsid w:val="00E75EC4"/>
    <w:rsid w:val="00E95C3B"/>
    <w:rsid w:val="00EA1E42"/>
    <w:rsid w:val="00EC3CE8"/>
    <w:rsid w:val="00F2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FAB54"/>
  <w15:docId w15:val="{A1C11FCB-786D-4673-9E6E-E8B69E18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B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6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D5D"/>
  </w:style>
  <w:style w:type="paragraph" w:styleId="Pidipagina">
    <w:name w:val="footer"/>
    <w:basedOn w:val="Normale"/>
    <w:link w:val="PidipaginaCarattere"/>
    <w:unhideWhenUsed/>
    <w:rsid w:val="00776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D5D"/>
  </w:style>
  <w:style w:type="character" w:styleId="Collegamentoipertestuale">
    <w:name w:val="Hyperlink"/>
    <w:rsid w:val="00776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Perinelli Antonella</dc:creator>
  <cp:lastModifiedBy>Rigliaco Emiliana</cp:lastModifiedBy>
  <cp:revision>8</cp:revision>
  <cp:lastPrinted>2018-06-06T09:43:00Z</cp:lastPrinted>
  <dcterms:created xsi:type="dcterms:W3CDTF">2021-01-04T16:07:00Z</dcterms:created>
  <dcterms:modified xsi:type="dcterms:W3CDTF">2021-10-26T08:14:00Z</dcterms:modified>
</cp:coreProperties>
</file>